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ECA38" w14:textId="77777777" w:rsidR="00132DB0" w:rsidRDefault="00132DB0" w:rsidP="001E2097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kern w:val="2"/>
          <w:sz w:val="28"/>
          <w:szCs w:val="28"/>
        </w:rPr>
        <w:drawing>
          <wp:inline distT="0" distB="0" distL="0" distR="0" wp14:anchorId="5CD1671E" wp14:editId="1C957DFB">
            <wp:extent cx="6734175" cy="9339405"/>
            <wp:effectExtent l="0" t="0" r="0" b="0"/>
            <wp:docPr id="1" name="Рисунок 1" descr="C:\Users\Olga\Desktop\скан\8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8.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833" cy="933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8166" w14:textId="77777777" w:rsidR="00132DB0" w:rsidRDefault="00132DB0" w:rsidP="001E2097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US"/>
        </w:rPr>
      </w:pPr>
    </w:p>
    <w:p w14:paraId="08AF20B7" w14:textId="77777777" w:rsidR="00132DB0" w:rsidRDefault="00132DB0" w:rsidP="001E2097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US"/>
        </w:rPr>
      </w:pPr>
    </w:p>
    <w:p w14:paraId="4186CD38" w14:textId="77777777" w:rsidR="00132DB0" w:rsidRDefault="00132DB0" w:rsidP="001E2097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hAnsi="Times New Roman" w:cs="Times New Roman"/>
          <w:b/>
          <w:kern w:val="2"/>
          <w:sz w:val="28"/>
          <w:szCs w:val="28"/>
          <w:lang w:val="en-US"/>
        </w:rPr>
      </w:pPr>
    </w:p>
    <w:p w14:paraId="3685830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>-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планом;</w:t>
      </w:r>
    </w:p>
    <w:p w14:paraId="3AFF610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методическая, подготовительная, организационная, диагностическая работа, работа по ведению мониторинга;</w:t>
      </w:r>
    </w:p>
    <w:p w14:paraId="723A351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14:paraId="3E1299C1" w14:textId="77777777" w:rsidR="00D34A4A" w:rsidRPr="00D34A4A" w:rsidRDefault="00D34A4A" w:rsidP="00D34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Конкретные трудовые (должностные) обязанности педагогических работников определяются их трудовыми договорами и должностными инструкциями. </w:t>
      </w:r>
    </w:p>
    <w:p w14:paraId="6AA14D2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</w:p>
    <w:p w14:paraId="491A2C1C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2.3. Педагогическим работникам в зависимости от должности и (или) специальности с учетом особенностей их труда устанавливается: </w:t>
      </w:r>
    </w:p>
    <w:p w14:paraId="0C1AFE93" w14:textId="5158C70D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- 36 часов в неделю: старшему воспитателю, воспитателю</w:t>
      </w:r>
      <w:r>
        <w:rPr>
          <w:rFonts w:ascii="Times New Roman" w:hAnsi="Times New Roman" w:cs="Times New Roman"/>
          <w:sz w:val="27"/>
          <w:szCs w:val="27"/>
        </w:rPr>
        <w:t xml:space="preserve"> (в </w:t>
      </w:r>
      <w:proofErr w:type="spellStart"/>
      <w:r>
        <w:rPr>
          <w:rFonts w:ascii="Times New Roman" w:hAnsi="Times New Roman" w:cs="Times New Roman"/>
          <w:sz w:val="27"/>
          <w:szCs w:val="27"/>
        </w:rPr>
        <w:t>т.ч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воспитателю  по обучению </w:t>
      </w:r>
      <w:r w:rsidR="00B646A9">
        <w:rPr>
          <w:rFonts w:ascii="Times New Roman" w:hAnsi="Times New Roman" w:cs="Times New Roman"/>
          <w:sz w:val="27"/>
          <w:szCs w:val="27"/>
        </w:rPr>
        <w:t xml:space="preserve"> языкам</w:t>
      </w:r>
      <w:proofErr w:type="gramStart"/>
      <w:r w:rsidR="00B646A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)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, педагогу-психологу; </w:t>
      </w:r>
    </w:p>
    <w:p w14:paraId="02A4FD1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- 30 часов в неделю: инструктору по физической культуре</w:t>
      </w:r>
      <w:r>
        <w:rPr>
          <w:rFonts w:ascii="Times New Roman" w:hAnsi="Times New Roman" w:cs="Times New Roman"/>
          <w:sz w:val="27"/>
          <w:szCs w:val="27"/>
        </w:rPr>
        <w:t xml:space="preserve"> и бассейну</w:t>
      </w:r>
      <w:r w:rsidRPr="00D34A4A"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0E8CF00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- 24 часа в неделю: музыкальному руководителю;</w:t>
      </w:r>
    </w:p>
    <w:p w14:paraId="4FE0421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- 20 часов в неделю: учителю-логопеду. </w:t>
      </w:r>
    </w:p>
    <w:p w14:paraId="695524A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ab/>
        <w:t>Норма часов педагогической работы за ставку заработной платы педагогических работников установлена в академических часах.</w:t>
      </w:r>
    </w:p>
    <w:p w14:paraId="026C1DD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2.4. 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учреждением.</w:t>
      </w:r>
    </w:p>
    <w:p w14:paraId="08C2A98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2.5. 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14:paraId="2EEDD49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2.6.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г.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 работой. </w:t>
      </w:r>
    </w:p>
    <w:p w14:paraId="7501990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2.7. Конкретная продолжительность учебных занятий, а также перерывов (перемен) 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14:paraId="5959BAD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2.8.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 xml:space="preserve">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Уставом, Правилами внутреннего трудового распорядка учреждения, тарифно-квалификационными (квалификационными) характеристиками, и регулируется графиками и планами работы, в </w:t>
      </w:r>
      <w:proofErr w:type="spellStart"/>
      <w:r w:rsidRPr="00D34A4A">
        <w:rPr>
          <w:rFonts w:ascii="Times New Roman" w:hAnsi="Times New Roman" w:cs="Times New Roman"/>
          <w:sz w:val="27"/>
          <w:szCs w:val="27"/>
        </w:rPr>
        <w:t>т.ч</w:t>
      </w:r>
      <w:proofErr w:type="spellEnd"/>
      <w:r w:rsidRPr="00D34A4A">
        <w:rPr>
          <w:rFonts w:ascii="Times New Roman" w:hAnsi="Times New Roman" w:cs="Times New Roman"/>
          <w:sz w:val="27"/>
          <w:szCs w:val="27"/>
        </w:rPr>
        <w:t xml:space="preserve">. личными планами (циклограммами) педагогического работника, и включает: </w:t>
      </w:r>
      <w:proofErr w:type="gramEnd"/>
    </w:p>
    <w:p w14:paraId="6261990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</w:t>
      </w: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оздоровительных, воспитательных и других мероприятий, предусмотренных образовательной программой; </w:t>
      </w:r>
    </w:p>
    <w:p w14:paraId="55379F77" w14:textId="77777777" w:rsidR="00BA44EC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14:paraId="51ED8BD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 </w:t>
      </w:r>
    </w:p>
    <w:p w14:paraId="211AC1B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труда. Соотношение другой педагогической работы по отношению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учебной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 не должно быть больше 1:1 от норм рабочего времени педагога в пределах рабочей недели за ставку заработной платы.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850"/>
        <w:gridCol w:w="851"/>
        <w:gridCol w:w="850"/>
        <w:gridCol w:w="992"/>
        <w:gridCol w:w="993"/>
        <w:gridCol w:w="992"/>
        <w:gridCol w:w="850"/>
        <w:gridCol w:w="851"/>
      </w:tblGrid>
      <w:tr w:rsidR="00D34A4A" w:rsidRPr="00D34A4A" w14:paraId="3C452FDA" w14:textId="77777777" w:rsidTr="00E751D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B166" w14:textId="77777777"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BB4" w14:textId="77777777"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751D6">
              <w:rPr>
                <w:rFonts w:ascii="Times New Roman" w:hAnsi="Times New Roman" w:cs="Times New Roman"/>
                <w:sz w:val="24"/>
                <w:szCs w:val="24"/>
              </w:rPr>
              <w:t>, Воспитатель (по обучению…)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1453" w14:textId="77777777"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AF7B" w14:textId="77777777"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014A" w14:textId="77777777"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3440" w14:textId="77777777" w:rsidR="00D34A4A" w:rsidRPr="008D72F9" w:rsidRDefault="00D34A4A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D34A4A" w:rsidRPr="00D34A4A" w14:paraId="3DDD31AC" w14:textId="77777777" w:rsidTr="00E751D6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854D" w14:textId="77777777" w:rsidR="00D34A4A" w:rsidRPr="008D72F9" w:rsidRDefault="00D34A4A" w:rsidP="00D34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C346" w14:textId="77777777" w:rsidR="00E751D6" w:rsidRDefault="00E751D6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proofErr w:type="spellEnd"/>
          </w:p>
          <w:p w14:paraId="7CCF2845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E916" w14:textId="77777777" w:rsidR="00E751D6" w:rsidRDefault="001A5802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  <w:p w14:paraId="3222BAF3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BA77" w14:textId="77777777" w:rsidR="00E751D6" w:rsidRDefault="00E751D6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proofErr w:type="spellEnd"/>
          </w:p>
          <w:p w14:paraId="0E805E4B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2ED9" w14:textId="77777777" w:rsidR="00D34A4A" w:rsidRPr="008D72F9" w:rsidRDefault="001A5802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ч.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1F3C" w14:textId="77777777" w:rsidR="00E751D6" w:rsidRDefault="00E751D6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34A4A" w:rsidRPr="008D72F9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proofErr w:type="spellEnd"/>
          </w:p>
          <w:p w14:paraId="3FE329EC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1682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2F8D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0226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420C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A2D1" w14:textId="77777777" w:rsidR="00D34A4A" w:rsidRPr="008D72F9" w:rsidRDefault="00D34A4A" w:rsidP="00D3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E751D6" w:rsidRPr="00D34A4A" w14:paraId="49ADF686" w14:textId="77777777" w:rsidTr="00E751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762A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0B91" w14:textId="77777777"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23817924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2E26" w14:textId="77777777"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63243A00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F5CD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B794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7738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14:paraId="026459A4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A831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41CF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14:paraId="0A0D8329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105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14:paraId="58959E56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3B0E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84EB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51D6" w:rsidRPr="00D34A4A" w14:paraId="30D7AD7D" w14:textId="77777777" w:rsidTr="00E751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53A3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 xml:space="preserve">Другая </w:t>
            </w:r>
            <w:proofErr w:type="spellStart"/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дагогичес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6FB4" w14:textId="77777777"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07BA1DEB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6577" w14:textId="77777777"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1B33656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4C3F" w14:textId="77777777" w:rsidR="00E751D6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61D1DFE8" w14:textId="77777777" w:rsidR="00E751D6" w:rsidRPr="008D72F9" w:rsidRDefault="00E751D6" w:rsidP="00D34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AB03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2EB862DD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8AC7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999F3F9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5EB6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1B0B625B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08AA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215E1FCD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BE3C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EECD791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B25D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44C567B6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875C" w14:textId="77777777" w:rsidR="00E751D6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01DDB0E3" w14:textId="77777777" w:rsidR="00E751D6" w:rsidRPr="008D72F9" w:rsidRDefault="00E751D6" w:rsidP="00921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2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5D2750A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 </w:t>
      </w:r>
    </w:p>
    <w:p w14:paraId="484E090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ab/>
        <w:t>Работникам образовательного учреждения обеспечивается возможность приема пищи одновременно вместе с воспитанниками.</w:t>
      </w:r>
    </w:p>
    <w:p w14:paraId="74BC729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2.10. Периоды времени, в течение которых учреждение осуществляет свою 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14:paraId="7C859F3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2.11.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учреждения. В такие периоды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</w:p>
    <w:p w14:paraId="2D38F07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C6D1090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3. Определение учебной нагрузки педагогическим работникам</w:t>
      </w:r>
    </w:p>
    <w:p w14:paraId="7F216BA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учреждении. Учебная нагрузка педагогического работника, оговариваемая в трудовом договоре, должна соответствовать требованиям законодательства РФ. </w:t>
      </w:r>
    </w:p>
    <w:p w14:paraId="402B017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14:paraId="4CE4F7F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3.3. Преподавательская работа в том же учреждении для педагогических работников совместительством не считается. </w:t>
      </w:r>
    </w:p>
    <w:p w14:paraId="0708C91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>3.4.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14:paraId="771770D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3.5. Тарификация педагогических работников производится 1 раз в год в сентябре текущего учебного года.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14:paraId="594FC64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475C4FD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4. Основные обязанности педагогических работников в рабочее время</w:t>
      </w:r>
    </w:p>
    <w:p w14:paraId="1513172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4.1. Педагогические работники обязаны: </w:t>
      </w:r>
    </w:p>
    <w:p w14:paraId="186BBC3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осуществлять свою деятельность на высоком профессиональном уровне, обеспечивать в полном объеме реализацию в полном объеме утвержденную рабочую программу; </w:t>
      </w:r>
    </w:p>
    <w:p w14:paraId="782122C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соблюдать правовые, нравственные и этические нормы, следовать требованиям профессиональной этики;</w:t>
      </w:r>
    </w:p>
    <w:p w14:paraId="2A41575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уважать честь и достоинство воспитанников и других участников образовательных отношений;</w:t>
      </w:r>
    </w:p>
    <w:p w14:paraId="27BF522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 </w:t>
      </w:r>
    </w:p>
    <w:p w14:paraId="71BEB36C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применять педагогически обоснованные и обеспечивающие высокое качество образования формы, методы обучения и воспитания; </w:t>
      </w:r>
    </w:p>
    <w:p w14:paraId="3BF6249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14:paraId="6CE7173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систематически повышать свой профессиональный уровень; </w:t>
      </w:r>
    </w:p>
    <w:p w14:paraId="787268B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14:paraId="5827A56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14:paraId="0401E69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14:paraId="57F81E3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соблюдать устав учреждения, правила внутреннего трудового распорядка; </w:t>
      </w:r>
    </w:p>
    <w:p w14:paraId="64AB613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педагогический работник учреждения,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обучающимся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 в данном учреждении, если это приводит к конфликту интересов педагогического работника. </w:t>
      </w:r>
    </w:p>
    <w:p w14:paraId="1DBD814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A146146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5. Выполнение дополнительно возложенных на педагогических работников обязанностей</w:t>
      </w:r>
    </w:p>
    <w:p w14:paraId="4AE478E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5.1. Дополнительные, непосредственно связанные с образовательным процессом, обязанности с соответствующей дополнительной оплатой труда включает следующие трудовые функции:</w:t>
      </w:r>
    </w:p>
    <w:p w14:paraId="39FFBBF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работа с неблагополучными семьями воспитанников;</w:t>
      </w:r>
    </w:p>
    <w:p w14:paraId="22D9EDF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проверка контрольно-диагностических материалов;</w:t>
      </w:r>
    </w:p>
    <w:p w14:paraId="1D8AAEF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 - подготовка демонстрационного оборудования для проведения учебных занятий;</w:t>
      </w:r>
    </w:p>
    <w:p w14:paraId="6C660C5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дополнительные работы по формированию родительского сообщества группы или творческого объединения;</w:t>
      </w:r>
    </w:p>
    <w:p w14:paraId="21F4800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дополнительные работы по организации и проведению мероприятий с воспитанниками и их родителями (законными представителями);</w:t>
      </w:r>
    </w:p>
    <w:p w14:paraId="3BE09AA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дополнительные работы по педагогическому сопровождению индивидуальных образовательных программ (маршрутов) воспитанников; </w:t>
      </w:r>
    </w:p>
    <w:p w14:paraId="329AF50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руководство методическим объединением или другим локальным профессиональным сообществом в учреждении и в муниципальном образовании.</w:t>
      </w:r>
    </w:p>
    <w:p w14:paraId="7DB6018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индивидуальная работа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мотивации; детей с отклоняющимся поведением; детей, находящихся в трудной жизненной ситуации; детей из асоциальных и деструктивных семей; детей-сирот и опекаемых); </w:t>
      </w:r>
    </w:p>
    <w:p w14:paraId="4A64790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индивидуальные занятия с больными детьми на дому; - работа с одаренными детьми; </w:t>
      </w:r>
    </w:p>
    <w:p w14:paraId="0B848A6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работа по реализации приоритетных направлений программы развития учреждения; </w:t>
      </w:r>
    </w:p>
    <w:p w14:paraId="76BEE22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осуществление инновационной и опытно-экспериментальной деятельности; </w:t>
      </w:r>
    </w:p>
    <w:p w14:paraId="13F7676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работа по внедрению современных, в том числе информационных технологий в образовательный процесс. </w:t>
      </w:r>
    </w:p>
    <w:p w14:paraId="1546EE4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5.2. Нормирование выполняемых воспитателем работ, связанных с проверкой контрольно-диагностических материалов осуществляется на основе Положения о контрольной деятельности в учреждении. Систематический учет этих работ проводится старшим воспитателем. </w:t>
      </w:r>
    </w:p>
    <w:p w14:paraId="5D2EF58C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5.3. Нормирование и учет выполняемых воспитателем дополнительных работ по подготовке демонстрационного оборудования для проведения учебных занятий производится старшим воспитателем. </w:t>
      </w:r>
    </w:p>
    <w:p w14:paraId="6D8EF611" w14:textId="77777777" w:rsid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5.4.Нормирование и учет дополнительных педагогических работ по организации мероприятий с воспитанниками и их родителями (законными представителями) осуществляется старшим воспитателем, контролирующим составление и исполнение плана образовательного процесса. </w:t>
      </w:r>
    </w:p>
    <w:p w14:paraId="2082CDD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5.5.Нормирование и учет дополнительных работ по руководству методическим объединением или другим локальным профессиональным сообществом, осуществляется старшим воспитателем. </w:t>
      </w:r>
    </w:p>
    <w:p w14:paraId="551F2E5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34A4A">
        <w:rPr>
          <w:rFonts w:ascii="Times New Roman" w:hAnsi="Times New Roman" w:cs="Times New Roman"/>
          <w:sz w:val="27"/>
          <w:szCs w:val="27"/>
        </w:rPr>
        <w:t>5.6.Нормирование и учет дополнительных работ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мотивации, детей с отклоняющимся поведением, детей, находящихся в трудной жизненной ситуации, детей из асоциальных и деструктивных семей, детей-сирот и опекаемых) определяется на основе решения Совета педагогических работников, исследований и рекомендаций социально-психологической службы.</w:t>
      </w:r>
      <w:proofErr w:type="gramEnd"/>
    </w:p>
    <w:p w14:paraId="2841576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5.7. Нормирование и учет педагогических работ по проведению индивидуальных занятий, на дому с воспитанниками, организуемых в соответствии с медицинским заключением, определяется распорядительным актом заведующей учреждением. </w:t>
      </w:r>
    </w:p>
    <w:p w14:paraId="6DC40E0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5.8. На основе конкретной должностной инструкции работника учреждения определяются следующие дополнительные работы, направленные на достижение современного качества образования: </w:t>
      </w:r>
    </w:p>
    <w:p w14:paraId="155AC7B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педагогическое сопровождение индивидуальных образовательных маршрутов и программ воспитанников; </w:t>
      </w:r>
    </w:p>
    <w:p w14:paraId="56AC483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реализация приоритетных направлений программы развития учреждения; </w:t>
      </w:r>
    </w:p>
    <w:p w14:paraId="2A5A46A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осуществление инновационной, опытно-экспериментальной деятельности; </w:t>
      </w:r>
    </w:p>
    <w:p w14:paraId="64567AF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- участие в работе службы оценки качества образования в учреждении; </w:t>
      </w:r>
    </w:p>
    <w:p w14:paraId="64B85C4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внедрение современных, в том числе информационных, технологий в образовательную практику;</w:t>
      </w:r>
    </w:p>
    <w:p w14:paraId="0FB9D88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обеспечение индивидуализации и вариативности образовательного процесса в работе с одаренными детьми. </w:t>
      </w:r>
    </w:p>
    <w:p w14:paraId="67B3A13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5.9. Нормирование и учет дополнительных работ по реализации приоритетных направлений программы развития, а также </w:t>
      </w:r>
    </w:p>
    <w:p w14:paraId="713D428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осуществлению инновационной, опытно</w:t>
      </w:r>
      <w:r w:rsidR="00BA44EC">
        <w:rPr>
          <w:rFonts w:ascii="Times New Roman" w:hAnsi="Times New Roman" w:cs="Times New Roman"/>
          <w:sz w:val="27"/>
          <w:szCs w:val="27"/>
        </w:rPr>
        <w:t xml:space="preserve"> </w:t>
      </w:r>
      <w:r w:rsidRPr="00D34A4A">
        <w:rPr>
          <w:rFonts w:ascii="Times New Roman" w:hAnsi="Times New Roman" w:cs="Times New Roman"/>
          <w:sz w:val="27"/>
          <w:szCs w:val="27"/>
        </w:rPr>
        <w:t xml:space="preserve">- экспериментальной деятельности в каждом конкретном случае определяется на основе приказа по учреждению на учебный год и конкретизируется в соответствующем разделе ежегодного плана работы. </w:t>
      </w:r>
    </w:p>
    <w:p w14:paraId="562D222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5.10. Участие в работе службы оценки качества образования в образовательной организации включает в себя следующие виды работ: </w:t>
      </w:r>
    </w:p>
    <w:p w14:paraId="1C853E5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разработка контрольно-измерительных материалов и/или подбор диагностических методик для организации мониторинговых исследований по одному или нескольким показателям качества образования в учреждении; </w:t>
      </w:r>
    </w:p>
    <w:p w14:paraId="3EB469B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организация и проведение процедуры планового мониторингового исследования; </w:t>
      </w:r>
    </w:p>
    <w:p w14:paraId="2A48657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проверка данных мониторингового исследования, определение результатов; - математическая обработка статистических данных;</w:t>
      </w:r>
    </w:p>
    <w:p w14:paraId="3669C48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аналитическая работа, определение проблемных зон и тенденций развития; - подготовка аналитических справок и сообщений на различных совещаниях и рефлексивных семинарах. </w:t>
      </w:r>
    </w:p>
    <w:p w14:paraId="12A616C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5.11. Дополнительные работы по внедрению современных, в том числе информационных, технологий в образовательную практику предполагают, прежде всего: </w:t>
      </w:r>
    </w:p>
    <w:p w14:paraId="08C4F46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активное применение современных образовательных технологий в педагогической практике;</w:t>
      </w:r>
    </w:p>
    <w:p w14:paraId="06E04BDE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разработку и апробацию сетевых технологий организации обучения и воспитания; </w:t>
      </w:r>
    </w:p>
    <w:p w14:paraId="65CB253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эффективное использование интерактивного оборудования в образовательном процессе. </w:t>
      </w:r>
    </w:p>
    <w:p w14:paraId="3D5F973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5.12. Оплата дополнительных работ по внедрению современных, в том числе информационных, технологий производится после аттестации уровня профессиональной подготовки педагогического работника. Нормирование и учет дополнительных работ по внедрению современных, в том числе информационных, технологий в образовательную практику осуществляют заведующая и старший воспитатель. </w:t>
      </w:r>
    </w:p>
    <w:p w14:paraId="1738992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5.13. 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индивидуального сопровождения одаренного воспитанника. Учет этой работы ведется также заведующей и старшим воспитателем.</w:t>
      </w:r>
    </w:p>
    <w:p w14:paraId="71576EC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2411EA2" w14:textId="77777777" w:rsidR="00D34A4A" w:rsidRPr="00CA059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tt-RU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6. Распре</w:t>
      </w:r>
      <w:r w:rsidR="00CA059A">
        <w:rPr>
          <w:rFonts w:ascii="Times New Roman" w:hAnsi="Times New Roman" w:cs="Times New Roman"/>
          <w:b/>
          <w:sz w:val="27"/>
          <w:szCs w:val="27"/>
        </w:rPr>
        <w:t xml:space="preserve">деление рабочего времени </w:t>
      </w:r>
      <w:proofErr w:type="spellStart"/>
      <w:r w:rsidR="00CA059A">
        <w:rPr>
          <w:rFonts w:ascii="Times New Roman" w:hAnsi="Times New Roman" w:cs="Times New Roman"/>
          <w:b/>
          <w:sz w:val="27"/>
          <w:szCs w:val="27"/>
        </w:rPr>
        <w:t>старш</w:t>
      </w:r>
      <w:proofErr w:type="spellEnd"/>
      <w:r w:rsidR="00CA059A">
        <w:rPr>
          <w:rFonts w:ascii="Times New Roman" w:hAnsi="Times New Roman" w:cs="Times New Roman"/>
          <w:b/>
          <w:sz w:val="27"/>
          <w:szCs w:val="27"/>
          <w:lang w:val="tt-RU"/>
        </w:rPr>
        <w:t>его</w:t>
      </w:r>
      <w:r w:rsidR="00CA05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CA059A">
        <w:rPr>
          <w:rFonts w:ascii="Times New Roman" w:hAnsi="Times New Roman" w:cs="Times New Roman"/>
          <w:b/>
          <w:sz w:val="27"/>
          <w:szCs w:val="27"/>
        </w:rPr>
        <w:t>воспитател</w:t>
      </w:r>
      <w:proofErr w:type="spellEnd"/>
      <w:r w:rsidR="00CA059A">
        <w:rPr>
          <w:rFonts w:ascii="Times New Roman" w:hAnsi="Times New Roman" w:cs="Times New Roman"/>
          <w:b/>
          <w:sz w:val="27"/>
          <w:szCs w:val="27"/>
          <w:lang w:val="tt-RU"/>
        </w:rPr>
        <w:t>я</w:t>
      </w:r>
    </w:p>
    <w:p w14:paraId="574106F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6.1. Педагогическая нагрузка старшего воспитателя в учреждении на ставку заработной платы составляет 36 часов в неделю (7 часов 12 минут в день, при пятидневной рабочей неделе).</w:t>
      </w:r>
    </w:p>
    <w:p w14:paraId="74B6057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6.2. 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договором и должностной инструкцией.</w:t>
      </w:r>
    </w:p>
    <w:p w14:paraId="05FC226A" w14:textId="77777777" w:rsid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6.3. Режим работы старшего воспитателя фиксируется в трудовом договоре, при изменении режима работы -  в дополнительном соглашении к трудовому договору.</w:t>
      </w:r>
    </w:p>
    <w:p w14:paraId="34C0E5F2" w14:textId="77777777" w:rsidR="00BA44EC" w:rsidRPr="00D34A4A" w:rsidRDefault="00BA44EC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6.4. График рабочего времени определяется в Правилах внутреннего трудового распорядка</w:t>
      </w:r>
    </w:p>
    <w:p w14:paraId="6742398C" w14:textId="77777777" w:rsid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A69862" w14:textId="77A06B7F" w:rsidR="00D34A4A" w:rsidRPr="00CA059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tt-RU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7. Распределение рабочего времени воспитателей</w:t>
      </w:r>
      <w:r w:rsidR="00B646A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(в т.ч. воспитателя языкам</w:t>
      </w:r>
      <w:bookmarkStart w:id="0" w:name="_GoBack"/>
      <w:bookmarkEnd w:id="0"/>
      <w:r w:rsidR="00CA059A">
        <w:rPr>
          <w:rFonts w:ascii="Times New Roman" w:hAnsi="Times New Roman" w:cs="Times New Roman"/>
          <w:b/>
          <w:sz w:val="27"/>
          <w:szCs w:val="27"/>
          <w:lang w:val="tt-RU"/>
        </w:rPr>
        <w:t>)</w:t>
      </w:r>
    </w:p>
    <w:p w14:paraId="7C30D05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7.1. 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 через день. Во время исполнения должностных обязанностей в первую половину дня он: </w:t>
      </w:r>
    </w:p>
    <w:p w14:paraId="77B5E42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осуществляет деятельность по графику проветривания, индивидуальную работу с воспитанниками в соответствии с календарным и перспективным планированием и по плану взаимодействия со специалистами по работе с детьми, имеющими ограниченные возможности здоровья;</w:t>
      </w:r>
    </w:p>
    <w:p w14:paraId="17FDEBA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 </w:t>
      </w:r>
    </w:p>
    <w:p w14:paraId="034656E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организует работу дежурных воспитанников по уголку природы, столовой, учебной деятельности;</w:t>
      </w:r>
    </w:p>
    <w:p w14:paraId="3C80078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предлагает дидактические и сюжетно-ролевые игры воспитанникам для совместной и самостоятельной деятельности;</w:t>
      </w:r>
    </w:p>
    <w:p w14:paraId="16AE71D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проводит утреннюю гимнастику с элементами дыхательной и артикуляционной гимнастик, соблюдение маркировки полотенец при умывании; </w:t>
      </w:r>
    </w:p>
    <w:p w14:paraId="3D51DF6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осуществляет воспитание культурно-гигиенических навыков во время приема пищи;</w:t>
      </w:r>
    </w:p>
    <w:p w14:paraId="08F4694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организует учебную деятельность в соответствие с расписанием специально организованной образовательной деятельности, утвержденным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заведующей учреждения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2376BF9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выход воспитанников на прогулку в строгом соответствии с режимом дня, утвержденном заведующей для данной возрастной группы; </w:t>
      </w:r>
    </w:p>
    <w:p w14:paraId="1DA13A6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обеспечивает организацию и проведение игровой, познавательной, исследовательской, оздоровительной деятельности воспитанников на прогулк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е(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все составляющие части прогулки), их безопасность; </w:t>
      </w:r>
    </w:p>
    <w:p w14:paraId="4D49875C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воспитание культурно-гигиенических навыков при приеме пищи воспитанниками в режиме дня, выдачу и доведение до воспитанников нормы 1,2,3 блюд, в младших группах докармливает; </w:t>
      </w:r>
    </w:p>
    <w:p w14:paraId="18DAB26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музыки;</w:t>
      </w:r>
    </w:p>
    <w:p w14:paraId="18FA2AE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принимает участие в заседаниях педагогического совета учреждения, семинарах, педагогических часах и пр.; </w:t>
      </w:r>
    </w:p>
    <w:p w14:paraId="504C967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оформляет выставки детских работ, с указанием темы работы, цели и даты проведения. </w:t>
      </w:r>
    </w:p>
    <w:p w14:paraId="2535361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7.2. Во время работы во вторую половину дня воспитатель:</w:t>
      </w:r>
    </w:p>
    <w:p w14:paraId="0567CDB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помещений;</w:t>
      </w:r>
    </w:p>
    <w:p w14:paraId="7A4ADCE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обеспечивает условия для полноценного дневного сна воспитанников; </w:t>
      </w:r>
    </w:p>
    <w:p w14:paraId="2508C54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 </w:t>
      </w:r>
    </w:p>
    <w:p w14:paraId="5C854CAC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участвует в консультациях со специалистами учреждения по плану взаимодействия;</w:t>
      </w:r>
    </w:p>
    <w:p w14:paraId="00DB437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принимает участие в заседаниях педагогического совета учреждения, семинарах, педагогических часах и пр.; </w:t>
      </w:r>
    </w:p>
    <w:p w14:paraId="76B7218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оформляет выставки детских работ, с указанием темы работы, цели и даты проведения;</w:t>
      </w:r>
    </w:p>
    <w:p w14:paraId="6A8E7CA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 - готовит дидактические материалы для совершенствования предметно-развивающей среды группы и ДОУ; </w:t>
      </w:r>
    </w:p>
    <w:p w14:paraId="7751100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организует хозяйственно-бытовой труд воспитанников в уголке природы и пр.; </w:t>
      </w:r>
    </w:p>
    <w:p w14:paraId="7BE08B9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выход воспитанников на вечернюю прогулку в соответствии с режимом дня; </w:t>
      </w:r>
    </w:p>
    <w:p w14:paraId="7058491E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 </w:t>
      </w:r>
    </w:p>
    <w:p w14:paraId="05F9EA5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 </w:t>
      </w:r>
    </w:p>
    <w:p w14:paraId="5F9F57AE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родителям; </w:t>
      </w:r>
    </w:p>
    <w:p w14:paraId="7EF38CC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обеспечивает индивидуальную работу с воспитанниками по всем направлениям деятельности, в соответствие с календарным планированием. </w:t>
      </w:r>
    </w:p>
    <w:p w14:paraId="606C443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готовит дидактические материалы для совершенствования развивающей образовательной  среды группы.</w:t>
      </w:r>
    </w:p>
    <w:p w14:paraId="21BAA880" w14:textId="76416CF7" w:rsidR="00D34A4A" w:rsidRPr="00D34A4A" w:rsidRDefault="00D34A4A" w:rsidP="001E209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7.3. Для воспитателей введен суммированный учет рабочего времени, с отчетным периодом 1 месяц. Режим работы воспитателей, работающих на 1 ставку заработной платы при режиме 36-часовой рабочей недели, распределяется </w:t>
      </w:r>
      <w:r w:rsidR="001E2097">
        <w:rPr>
          <w:rFonts w:ascii="Times New Roman" w:hAnsi="Times New Roman" w:cs="Times New Roman"/>
          <w:sz w:val="27"/>
          <w:szCs w:val="27"/>
        </w:rPr>
        <w:t>по графику утвержденной заведующей ДОУ.</w:t>
      </w:r>
      <w:r w:rsidRPr="00D34A4A">
        <w:rPr>
          <w:rFonts w:ascii="Times New Roman" w:hAnsi="Times New Roman" w:cs="Times New Roman"/>
          <w:sz w:val="27"/>
          <w:szCs w:val="27"/>
        </w:rPr>
        <w:t xml:space="preserve"> Режим работы воспитателя фиксируется в трудовом договоре, при изменении режима работы – в дополнительном соглашении к трудовому договору. </w:t>
      </w:r>
    </w:p>
    <w:p w14:paraId="10DF0674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7073C59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8. Распределение рабочего времени педагога-психолога</w:t>
      </w:r>
    </w:p>
    <w:p w14:paraId="4BA3029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8.1. В соответствии со своей подготовкой педагог-психолог может выполнять следующие виды профессиональной деятельности: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консультативную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 xml:space="preserve">, развивающую, коррекционную, </w:t>
      </w:r>
      <w:proofErr w:type="spellStart"/>
      <w:r w:rsidRPr="00D34A4A">
        <w:rPr>
          <w:rFonts w:ascii="Times New Roman" w:hAnsi="Times New Roman" w:cs="Times New Roman"/>
          <w:sz w:val="27"/>
          <w:szCs w:val="27"/>
        </w:rPr>
        <w:t>диагностико</w:t>
      </w:r>
      <w:proofErr w:type="spellEnd"/>
      <w:r w:rsidRPr="00D34A4A">
        <w:rPr>
          <w:rFonts w:ascii="Times New Roman" w:hAnsi="Times New Roman" w:cs="Times New Roman"/>
          <w:sz w:val="27"/>
          <w:szCs w:val="27"/>
        </w:rPr>
        <w:t>-аналитическую, экспертно-консультационную, учебно-воспитательную, профилактическую, культурно-просветительскую и организационно-методическую.</w:t>
      </w:r>
    </w:p>
    <w:p w14:paraId="47A82A8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8.2. Педагогическая нагрузка педагога-психолога в учреждении на ставку составляет 36 часов в неделю, из них:</w:t>
      </w:r>
    </w:p>
    <w:p w14:paraId="19749A0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индивидуальную и групповую профилактическую, консультативную, коррекционную, развивающую, учебную, просветительскую работу с воспитанниками;</w:t>
      </w:r>
    </w:p>
    <w:p w14:paraId="294579E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</w:t>
      </w:r>
    </w:p>
    <w:p w14:paraId="69623C5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участие в психолого-медико-педагогическом  консилиуме образовательного учреждения педагог-психолог затрачивает 18 часов в неделю.</w:t>
      </w:r>
    </w:p>
    <w:p w14:paraId="78B233B1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Остальное время в пределах установленной педагогу-психологу продолжительности рабочего времени приходится:</w:t>
      </w:r>
    </w:p>
    <w:p w14:paraId="6775F5D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на подготовку к индивидуальной и групповой работе с воспитанниками;</w:t>
      </w:r>
    </w:p>
    <w:p w14:paraId="3364887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обработку, анализ и обобщение полученных результатов;</w:t>
      </w:r>
    </w:p>
    <w:p w14:paraId="32D48E9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подготовку к экспертно-консультационной работе с педагогическими работниками и родителями воспитанников;</w:t>
      </w:r>
    </w:p>
    <w:p w14:paraId="1F6EB0F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организационно-методическую деятельность (повышение личной профессиональной квалификации, самообразование, участие в методических объединениях, заполнение аналитической и отчетной документации и др.).</w:t>
      </w:r>
    </w:p>
    <w:p w14:paraId="7486B39D" w14:textId="77777777" w:rsid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D34A4A">
        <w:rPr>
          <w:rFonts w:ascii="Times New Roman" w:hAnsi="Times New Roman" w:cs="Times New Roman"/>
          <w:sz w:val="27"/>
          <w:szCs w:val="27"/>
        </w:rPr>
        <w:t>8.3. Режим работы педагога-психолога фиксируется в трудовом договоре, при изменении режима работы – в дополнительном соглашении к трудовому договору.</w:t>
      </w:r>
    </w:p>
    <w:p w14:paraId="6EA5725D" w14:textId="77777777" w:rsidR="00CA059A" w:rsidRPr="00CA059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lastRenderedPageBreak/>
        <w:t xml:space="preserve">8.4.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14:paraId="5C213C0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2084464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9. Распределение рабочего времени инструктора по физической культуре</w:t>
      </w:r>
      <w:r>
        <w:rPr>
          <w:rFonts w:ascii="Times New Roman" w:hAnsi="Times New Roman" w:cs="Times New Roman"/>
          <w:b/>
          <w:sz w:val="27"/>
          <w:szCs w:val="27"/>
        </w:rPr>
        <w:t xml:space="preserve"> и инструктора по физической культуре (бассейн)</w:t>
      </w:r>
    </w:p>
    <w:p w14:paraId="1234692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9.1. Педагогическая нагрузка инструктора по физической культуре в Учреждении на ставку составляет 30 часов.</w:t>
      </w:r>
    </w:p>
    <w:p w14:paraId="7FB1BE5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9.2. 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14:paraId="60DF74D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9.3. 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из имеющихся в Учреждении условий.</w:t>
      </w:r>
    </w:p>
    <w:p w14:paraId="7792D56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9.4. Режим работы инструктора по физической культуре фиксируется в трудовом договоре, при изменении режима работы – в дополнительном соглашении к трудовому договору.</w:t>
      </w:r>
    </w:p>
    <w:p w14:paraId="57114361" w14:textId="77777777" w:rsidR="00D34A4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9.5.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14:paraId="4C52C95D" w14:textId="77777777" w:rsidR="00CA059A" w:rsidRPr="00CA059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</w:p>
    <w:p w14:paraId="1F03C88F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10. Распределение рабочего времени музыкального руководителя</w:t>
      </w:r>
    </w:p>
    <w:p w14:paraId="6F31CC45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10.1. Педагогическая нагрузка музыкального руководителя в Учреждении на ставку заработной платы составляет 24 часа в неделю.</w:t>
      </w:r>
    </w:p>
    <w:p w14:paraId="6476675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10.2. 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14:paraId="2D67E44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10.3.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14:paraId="05AE3A70" w14:textId="77777777" w:rsidR="00D34A4A" w:rsidRPr="00CA059A" w:rsidRDefault="00CA059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>10.4.</w:t>
      </w:r>
      <w:r w:rsidRPr="00CA059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14:paraId="080493B6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11. Распределение рабочего времени учителя-логопеда</w:t>
      </w:r>
    </w:p>
    <w:p w14:paraId="32A3695C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11.1. Педагогическая нагрузка учителя-логопеда в Учреждении на ставку составляет 20 часов в неделю.</w:t>
      </w:r>
    </w:p>
    <w:p w14:paraId="420DC9C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11.2. Распределение рабочего времени учителя-логопеда напрямую связано с формами организации и методами его </w:t>
      </w:r>
      <w:proofErr w:type="spellStart"/>
      <w:r w:rsidRPr="00D34A4A">
        <w:rPr>
          <w:rFonts w:ascii="Times New Roman" w:hAnsi="Times New Roman" w:cs="Times New Roman"/>
          <w:sz w:val="27"/>
          <w:szCs w:val="27"/>
        </w:rPr>
        <w:t>диагностико</w:t>
      </w:r>
      <w:proofErr w:type="spellEnd"/>
      <w:r w:rsidRPr="00D34A4A">
        <w:rPr>
          <w:rFonts w:ascii="Times New Roman" w:hAnsi="Times New Roman" w:cs="Times New Roman"/>
          <w:sz w:val="27"/>
          <w:szCs w:val="27"/>
        </w:rPr>
        <w:t>-коррекционной, методической и консультативной работы, а также с содержанием специальных (коррекционных) программ.</w:t>
      </w:r>
    </w:p>
    <w:p w14:paraId="2602016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11.3. Режим работы учителя-логопеда фиксируется в трудовом договоре, при изменении режима работы – в дополнительном соглашении к трудовому договору.</w:t>
      </w:r>
    </w:p>
    <w:p w14:paraId="35FD864B" w14:textId="77777777" w:rsidR="00D34A4A" w:rsidRDefault="00CA059A" w:rsidP="00CA059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 xml:space="preserve">11.4. </w:t>
      </w:r>
      <w:r>
        <w:rPr>
          <w:rFonts w:ascii="Times New Roman" w:hAnsi="Times New Roman" w:cs="Times New Roman"/>
          <w:sz w:val="27"/>
          <w:szCs w:val="27"/>
        </w:rPr>
        <w:t>График рабочего времени определяется в Правилах внутреннего трудового распорядка</w:t>
      </w:r>
    </w:p>
    <w:p w14:paraId="5A15C0F6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12. Права педагогических работников</w:t>
      </w:r>
    </w:p>
    <w:p w14:paraId="0F9895C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12.1. Педагогические работники имеют право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>на</w:t>
      </w:r>
      <w:proofErr w:type="gramEnd"/>
      <w:r w:rsidRPr="00D34A4A">
        <w:rPr>
          <w:rFonts w:ascii="Times New Roman" w:hAnsi="Times New Roman" w:cs="Times New Roman"/>
          <w:sz w:val="27"/>
          <w:szCs w:val="27"/>
        </w:rPr>
        <w:t>:</w:t>
      </w:r>
    </w:p>
    <w:p w14:paraId="6BB6C92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свободу преподавания, свободное выражение своего мнения, свободу от вмешательства в профессиональную деятельность; </w:t>
      </w:r>
    </w:p>
    <w:p w14:paraId="5E5009E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свободу выбора и использования педагогически обоснованных форм, средств, методов обучения и воспитания; </w:t>
      </w:r>
    </w:p>
    <w:p w14:paraId="3F97CA7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14:paraId="3D3E126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proofErr w:type="gramStart"/>
      <w:r w:rsidRPr="00D34A4A">
        <w:rPr>
          <w:rFonts w:ascii="Times New Roman" w:hAnsi="Times New Roman" w:cs="Times New Roman"/>
          <w:sz w:val="27"/>
          <w:szCs w:val="27"/>
        </w:rPr>
        <w:t xml:space="preserve">- 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- право на участие в разработке образовательных программ, в том числе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  <w:proofErr w:type="gramEnd"/>
    </w:p>
    <w:p w14:paraId="115448C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14:paraId="69794BA4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34A4A">
        <w:rPr>
          <w:rFonts w:ascii="Times New Roman" w:hAnsi="Times New Roman" w:cs="Times New Roman"/>
          <w:sz w:val="27"/>
          <w:szCs w:val="27"/>
        </w:rPr>
        <w:t xml:space="preserve">-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 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 </w:t>
      </w:r>
      <w:proofErr w:type="gramEnd"/>
    </w:p>
    <w:p w14:paraId="6D57BFB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бесплатное пользование образовательными, методическими и научными услугами учреждения, осуществляющего образовательную деятельность, в порядке, установленном законодательством Российской Федерации или учреждения локальными нормативными актами; - право на участие в управлении учреждением, в том числе в коллегиальных органах управления, в порядке, установленном уставом; </w:t>
      </w:r>
    </w:p>
    <w:p w14:paraId="5A63F52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участие в обсуждении вопросов, относящихся к деятельности, в том числе через органы управления и общественные организации; </w:t>
      </w:r>
    </w:p>
    <w:p w14:paraId="47C1A3A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14:paraId="6AB10600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обращение в комиссию по урегулированию споров между участниками образовательных отношений; </w:t>
      </w:r>
    </w:p>
    <w:p w14:paraId="24402C4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Академические права и свободы, указанные выше,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учреждения, осуществляющего образовательную деятельность.</w:t>
      </w:r>
    </w:p>
    <w:p w14:paraId="4CEE95ED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12.2. Педагогические работники имеют следующие трудовые права и социальные гарантии: </w:t>
      </w:r>
    </w:p>
    <w:p w14:paraId="77FA768B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сокращенную продолжительность рабочего времени; </w:t>
      </w:r>
    </w:p>
    <w:p w14:paraId="5EA29D58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дополнительное профессиональное образование по профилю педагогической деятельности не реже чем один раз в три года; </w:t>
      </w:r>
    </w:p>
    <w:p w14:paraId="1F7B13B6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14:paraId="4FAFDF52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14:paraId="29171B17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14:paraId="76771413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-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</w:t>
      </w:r>
      <w:r w:rsidRPr="00D34A4A">
        <w:rPr>
          <w:rFonts w:ascii="Times New Roman" w:hAnsi="Times New Roman" w:cs="Times New Roman"/>
          <w:sz w:val="27"/>
          <w:szCs w:val="27"/>
        </w:rPr>
        <w:lastRenderedPageBreak/>
        <w:t>социального найма, право на предоставление жилых помещений специализированного жилищного фонда;</w:t>
      </w:r>
    </w:p>
    <w:p w14:paraId="514A0B1F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14:paraId="20998599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CA6F02F" w14:textId="77777777" w:rsidR="00D34A4A" w:rsidRPr="00D34A4A" w:rsidRDefault="00D34A4A" w:rsidP="00D34A4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34A4A">
        <w:rPr>
          <w:rFonts w:ascii="Times New Roman" w:hAnsi="Times New Roman" w:cs="Times New Roman"/>
          <w:b/>
          <w:sz w:val="27"/>
          <w:szCs w:val="27"/>
        </w:rPr>
        <w:t>13. Ответственность педагогических работников</w:t>
      </w:r>
    </w:p>
    <w:p w14:paraId="6B591E5A" w14:textId="77777777" w:rsidR="00D34A4A" w:rsidRPr="00D34A4A" w:rsidRDefault="00D34A4A" w:rsidP="00D34A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34A4A">
        <w:rPr>
          <w:rFonts w:ascii="Times New Roman" w:hAnsi="Times New Roman" w:cs="Times New Roman"/>
          <w:sz w:val="27"/>
          <w:szCs w:val="27"/>
        </w:rPr>
        <w:t xml:space="preserve"> 13.1.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p w14:paraId="54EE5662" w14:textId="77777777" w:rsidR="007C2B78" w:rsidRDefault="007C2B78" w:rsidP="00D34A4A">
      <w:pPr>
        <w:spacing w:after="0"/>
      </w:pPr>
    </w:p>
    <w:sectPr w:rsidR="007C2B78" w:rsidSect="00D34A4A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4A"/>
    <w:rsid w:val="00132DB0"/>
    <w:rsid w:val="001A5802"/>
    <w:rsid w:val="001E2097"/>
    <w:rsid w:val="00392F59"/>
    <w:rsid w:val="006B38C2"/>
    <w:rsid w:val="007C2B78"/>
    <w:rsid w:val="008D72F9"/>
    <w:rsid w:val="00B646A9"/>
    <w:rsid w:val="00BA44EC"/>
    <w:rsid w:val="00CA059A"/>
    <w:rsid w:val="00CC7173"/>
    <w:rsid w:val="00D34A4A"/>
    <w:rsid w:val="00E7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E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4354</Words>
  <Characters>24823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2021-03-01T06:12:00Z</cp:lastPrinted>
  <dcterms:created xsi:type="dcterms:W3CDTF">2021-04-24T07:35:00Z</dcterms:created>
  <dcterms:modified xsi:type="dcterms:W3CDTF">2021-04-24T07:35:00Z</dcterms:modified>
</cp:coreProperties>
</file>